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F6412E" w:rsidRDefault="00807BEB" w:rsidP="00F6412E">
      <w:pPr>
        <w:spacing w:after="0"/>
        <w:ind w:left="-1417"/>
      </w:pPr>
      <w:r w:rsidRPr="00B26952">
        <w:rPr>
          <w:noProof/>
          <w:lang w:eastAsia="fr-FR"/>
        </w:rPr>
        <mc:AlternateContent>
          <mc:Choice Requires="wps">
            <w:drawing>
              <wp:anchor distT="0" distB="0" distL="114300" distR="114300" simplePos="0" relativeHeight="251693056" behindDoc="0" locked="0" layoutInCell="1" allowOverlap="1" wp14:anchorId="02335702" wp14:editId="069D919E">
                <wp:simplePos x="0" y="0"/>
                <wp:positionH relativeFrom="column">
                  <wp:posOffset>-1042035</wp:posOffset>
                </wp:positionH>
                <wp:positionV relativeFrom="paragraph">
                  <wp:posOffset>1764030</wp:posOffset>
                </wp:positionV>
                <wp:extent cx="1081405" cy="508000"/>
                <wp:effectExtent l="953" t="0" r="5397" b="5398"/>
                <wp:wrapNone/>
                <wp:docPr id="11" name="Zone de texte 11"/>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1" o:spid="_x0000_s1026" type="#_x0000_t202" style="position:absolute;left:0;text-align:left;margin-left:-82.05pt;margin-top:138.9pt;width:85.15pt;height:40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v:textbox>
              </v:shape>
            </w:pict>
          </mc:Fallback>
        </mc:AlternateContent>
      </w:r>
      <w:r w:rsidR="00997C39" w:rsidRPr="00B26952">
        <w:rPr>
          <w:noProof/>
          <w:lang w:eastAsia="fr-FR"/>
        </w:rPr>
        <mc:AlternateContent>
          <mc:Choice Requires="wps">
            <w:drawing>
              <wp:anchor distT="0" distB="0" distL="114300" distR="114300" simplePos="0" relativeHeight="251684864" behindDoc="0" locked="0" layoutInCell="1" allowOverlap="1" wp14:anchorId="43E80377" wp14:editId="36D9CE9D">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7"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" filled="f" stroked="f" strokeweight=".5pt">
                <v:textbox inset="0,0,0,0">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5CD82377" wp14:editId="6AD5828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" filled="f" stroked="f" strokeweight=".5pt">
                <v:textbo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1BFDE112" wp14:editId="75B02975">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9"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" filled="f" stroked="f" strokeweight=".5pt">
                <v:textbox inset="0,0,0,0">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30"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n6fgIAAGIFAAAOAAAAZHJzL2Uyb0RvYy54bWysVE1P3DAQvVfqf7B8L8lSQG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HZU&#10;HnMmYTsuT8sy96B49nY+xM+KWpaEinu0MFdWbK9DRCaATpB0maWrxpjcRmNZV/GTj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Ck3pn6&#10;fgIAAGIFAAAOAAAAAAAAAAAAAAAAAC4CAABkcnMvZTJvRG9jLnhtbFBLAQItABQABgAIAAAAIQAO&#10;HMPn4gAAAAoBAAAPAAAAAAAAAAAAAAAAANgEAABkcnMvZG93bnJldi54bWxQSwUGAAAAAAQABADz&#10;AAAA5w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1"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N6SKzmFAgAAcQUAAA4AAAAAAAAAAAAAAAAALgIAAGRycy9lMm9Eb2MueG1sUEsBAi0AFAAGAAgA&#10;AAAhAM0bMPzgAAAACwEAAA8AAAAAAAAAAAAAAAAA3wQAAGRycy9kb3ducmV2LnhtbFBLBQYAAAAA&#10;BAAEAPMAAADsBQ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7BEB" w:rsidRDefault="00807BEB"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2"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WtC7XW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807BEB" w:rsidRDefault="00807BEB"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3"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oec30Y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width:82429;height:37528;visibility:visible;mso-wrap-style:square">
                  <v:fill o:detectmouseclick="t"/>
                  <v:path o:connecttype="none"/>
                </v:shape>
                <v:shape id="_x0000_s1035"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v:textbox>
                </v:shape>
                <v:shape id="Image 24" o:spid="_x0000_s1036"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7"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B57B53">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B57B53">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B57B53">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101A67">
        <w:tc>
          <w:tcPr>
            <w:tcW w:w="3369" w:type="dxa"/>
            <w:vAlign w:val="center"/>
          </w:tcPr>
          <w:p w:rsidR="0003432F" w:rsidRDefault="00101A67" w:rsidP="00101A67">
            <w:pPr>
              <w:jc w:val="center"/>
            </w:pPr>
            <w:r>
              <w:rPr>
                <w:noProof/>
                <w:lang w:eastAsia="fr-FR"/>
              </w:rPr>
              <w:drawing>
                <wp:inline distT="0" distB="0" distL="0" distR="0">
                  <wp:extent cx="1616238" cy="1211952"/>
                  <wp:effectExtent l="0" t="0" r="3175" b="7620"/>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6470" cy="1212126"/>
                          </a:xfrm>
                          <a:prstGeom prst="rect">
                            <a:avLst/>
                          </a:prstGeom>
                          <a:noFill/>
                          <a:ln>
                            <a:noFill/>
                          </a:ln>
                        </pic:spPr>
                      </pic:pic>
                    </a:graphicData>
                  </a:graphic>
                </wp:inline>
              </w:drawing>
            </w:r>
          </w:p>
          <w:p w:rsidR="00101A67" w:rsidRPr="00101A67" w:rsidRDefault="00101A67" w:rsidP="00101A67">
            <w:pPr>
              <w:jc w:val="center"/>
              <w:rPr>
                <w:i/>
              </w:rPr>
            </w:pPr>
            <w:r>
              <w:rPr>
                <w:i/>
              </w:rPr>
              <w:t>Microprocesseur</w:t>
            </w:r>
          </w:p>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3E3493">
                <w:rPr>
                  <w:webHidden/>
                </w:rPr>
                <w:t>2</w:t>
              </w:r>
              <w:r w:rsidRPr="0003432F">
                <w:rPr>
                  <w:webHidden/>
                </w:rPr>
                <w:fldChar w:fldCharType="end"/>
              </w:r>
            </w:hyperlink>
          </w:p>
          <w:p w:rsidR="0003432F" w:rsidRPr="0003432F" w:rsidRDefault="00AB09BC" w:rsidP="0003432F">
            <w:pPr>
              <w:pStyle w:val="TM2"/>
              <w:rPr>
                <w:noProof/>
                <w:sz w:val="18"/>
                <w:szCs w:val="18"/>
              </w:rPr>
            </w:pPr>
            <w:hyperlink w:anchor="_Toc447457526" w:history="1">
              <w:r w:rsidR="0003432F" w:rsidRPr="0003432F">
                <w:rPr>
                  <w:rStyle w:val="Lienhypertexte"/>
                  <w:noProof/>
                  <w:sz w:val="18"/>
                  <w:szCs w:val="18"/>
                </w:rPr>
                <w:t>1.1</w:t>
              </w:r>
              <w:r w:rsidR="0003432F" w:rsidRPr="0003432F">
                <w:rPr>
                  <w:noProof/>
                  <w:sz w:val="18"/>
                  <w:szCs w:val="18"/>
                </w:rPr>
                <w:tab/>
              </w:r>
              <w:r w:rsidR="0003432F" w:rsidRPr="0003432F">
                <w:rPr>
                  <w:rStyle w:val="Lienhypertexte"/>
                  <w:noProof/>
                  <w:sz w:val="18"/>
                  <w:szCs w:val="18"/>
                </w:rPr>
                <w:t>Fonction « Traiter »</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_Toc447457526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2</w:t>
              </w:r>
              <w:r w:rsidR="0003432F" w:rsidRPr="0003432F">
                <w:rPr>
                  <w:noProof/>
                  <w:webHidden/>
                  <w:sz w:val="18"/>
                  <w:szCs w:val="18"/>
                </w:rPr>
                <w:fldChar w:fldCharType="end"/>
              </w:r>
            </w:hyperlink>
          </w:p>
          <w:p w:rsidR="0003432F" w:rsidRPr="0003432F" w:rsidRDefault="00AB09BC" w:rsidP="0003432F">
            <w:pPr>
              <w:pStyle w:val="TM2"/>
              <w:rPr>
                <w:noProof/>
                <w:sz w:val="18"/>
                <w:szCs w:val="18"/>
              </w:rPr>
            </w:pPr>
            <w:hyperlink w:anchor="_Toc447457527" w:history="1">
              <w:r w:rsidR="0003432F" w:rsidRPr="0003432F">
                <w:rPr>
                  <w:rStyle w:val="Lienhypertexte"/>
                  <w:noProof/>
                  <w:sz w:val="18"/>
                  <w:szCs w:val="18"/>
                </w:rPr>
                <w:t>1.2</w:t>
              </w:r>
              <w:r w:rsidR="0003432F" w:rsidRPr="0003432F">
                <w:rPr>
                  <w:noProof/>
                  <w:sz w:val="18"/>
                  <w:szCs w:val="18"/>
                </w:rPr>
                <w:tab/>
              </w:r>
              <w:r w:rsidR="0003432F" w:rsidRPr="0003432F">
                <w:rPr>
                  <w:rStyle w:val="Lienhypertexte"/>
                  <w:noProof/>
                  <w:sz w:val="18"/>
                  <w:szCs w:val="18"/>
                </w:rPr>
                <w:t>Automate programmables industriels (API)</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_Toc447457527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2</w:t>
              </w:r>
              <w:r w:rsidR="0003432F" w:rsidRPr="0003432F">
                <w:rPr>
                  <w:noProof/>
                  <w:webHidden/>
                  <w:sz w:val="18"/>
                  <w:szCs w:val="18"/>
                </w:rPr>
                <w:fldChar w:fldCharType="end"/>
              </w:r>
            </w:hyperlink>
          </w:p>
          <w:p w:rsidR="0003432F" w:rsidRPr="0003432F" w:rsidRDefault="00AB09BC" w:rsidP="0003432F">
            <w:pPr>
              <w:pStyle w:val="TM2"/>
              <w:rPr>
                <w:noProof/>
                <w:sz w:val="18"/>
                <w:szCs w:val="18"/>
              </w:rPr>
            </w:pPr>
            <w:hyperlink w:anchor="_Toc447457528" w:history="1">
              <w:r w:rsidR="0003432F" w:rsidRPr="0003432F">
                <w:rPr>
                  <w:rStyle w:val="Lienhypertexte"/>
                  <w:noProof/>
                  <w:sz w:val="18"/>
                  <w:szCs w:val="18"/>
                </w:rPr>
                <w:t>1.3</w:t>
              </w:r>
              <w:r w:rsidR="0003432F" w:rsidRPr="0003432F">
                <w:rPr>
                  <w:noProof/>
                  <w:sz w:val="18"/>
                  <w:szCs w:val="18"/>
                </w:rPr>
                <w:tab/>
              </w:r>
              <w:r w:rsidR="0003432F" w:rsidRPr="0003432F">
                <w:rPr>
                  <w:rStyle w:val="Lienhypertexte"/>
                  <w:noProof/>
                  <w:sz w:val="18"/>
                  <w:szCs w:val="18"/>
                </w:rPr>
                <w:t>Cartes programmables – Carte Arduino</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_Toc447457528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3</w:t>
              </w:r>
              <w:r w:rsidR="0003432F" w:rsidRPr="0003432F">
                <w:rPr>
                  <w:noProof/>
                  <w:webHidden/>
                  <w:sz w:val="18"/>
                  <w:szCs w:val="18"/>
                </w:rPr>
                <w:fldChar w:fldCharType="end"/>
              </w:r>
            </w:hyperlink>
          </w:p>
          <w:p w:rsidR="0003432F" w:rsidRPr="0003432F" w:rsidRDefault="00AB09BC" w:rsidP="0003432F">
            <w:pPr>
              <w:pStyle w:val="TM2"/>
              <w:rPr>
                <w:noProof/>
                <w:sz w:val="18"/>
                <w:szCs w:val="18"/>
              </w:rPr>
            </w:pPr>
            <w:hyperlink w:anchor="_Toc447457529" w:history="1">
              <w:r w:rsidR="0003432F" w:rsidRPr="0003432F">
                <w:rPr>
                  <w:rStyle w:val="Lienhypertexte"/>
                  <w:noProof/>
                  <w:sz w:val="18"/>
                  <w:szCs w:val="18"/>
                </w:rPr>
                <w:t>1.4</w:t>
              </w:r>
              <w:r w:rsidR="0003432F" w:rsidRPr="0003432F">
                <w:rPr>
                  <w:noProof/>
                  <w:sz w:val="18"/>
                  <w:szCs w:val="18"/>
                </w:rPr>
                <w:tab/>
              </w:r>
              <w:r w:rsidR="0003432F" w:rsidRPr="0003432F">
                <w:rPr>
                  <w:rStyle w:val="Lienhypertexte"/>
                  <w:noProof/>
                  <w:sz w:val="18"/>
                  <w:szCs w:val="18"/>
                </w:rPr>
                <w:t>Traitement avec câblage électrique, pneumatique et hydraulique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_Toc447457529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3</w:t>
              </w:r>
              <w:r w:rsidR="0003432F" w:rsidRPr="0003432F">
                <w:rPr>
                  <w:noProof/>
                  <w:webHidden/>
                  <w:sz w:val="18"/>
                  <w:szCs w:val="18"/>
                </w:rPr>
                <w:fldChar w:fldCharType="end"/>
              </w:r>
            </w:hyperlink>
          </w:p>
          <w:p w:rsidR="0003432F" w:rsidRPr="0003432F" w:rsidRDefault="00AB09BC" w:rsidP="0003432F">
            <w:pPr>
              <w:pStyle w:val="TM1"/>
              <w:rPr>
                <w:color w:val="auto"/>
              </w:rPr>
            </w:pPr>
            <w:hyperlink w:anchor="_Toc447457530" w:history="1">
              <w:r w:rsidR="0003432F" w:rsidRPr="0003432F">
                <w:rPr>
                  <w:rStyle w:val="Lienhypertexte"/>
                </w:rPr>
                <w:t>2</w:t>
              </w:r>
              <w:r w:rsidR="0003432F" w:rsidRPr="0003432F">
                <w:rPr>
                  <w:color w:val="auto"/>
                </w:rPr>
                <w:tab/>
              </w:r>
              <w:r w:rsidR="0003432F" w:rsidRPr="0003432F">
                <w:rPr>
                  <w:rStyle w:val="Lienhypertexte"/>
                </w:rPr>
                <w:t>Codage des informations</w:t>
              </w:r>
              <w:r w:rsidR="0003432F" w:rsidRPr="0003432F">
                <w:rPr>
                  <w:webHidden/>
                </w:rPr>
                <w:tab/>
              </w:r>
              <w:r w:rsidR="0003432F" w:rsidRPr="0003432F">
                <w:rPr>
                  <w:webHidden/>
                </w:rPr>
                <w:fldChar w:fldCharType="begin"/>
              </w:r>
              <w:r w:rsidR="0003432F" w:rsidRPr="0003432F">
                <w:rPr>
                  <w:webHidden/>
                </w:rPr>
                <w:instrText xml:space="preserve"> PAGEREF _Toc447457530 \h </w:instrText>
              </w:r>
              <w:r w:rsidR="0003432F" w:rsidRPr="0003432F">
                <w:rPr>
                  <w:webHidden/>
                </w:rPr>
              </w:r>
              <w:r w:rsidR="0003432F" w:rsidRPr="0003432F">
                <w:rPr>
                  <w:webHidden/>
                </w:rPr>
                <w:fldChar w:fldCharType="separate"/>
              </w:r>
              <w:r w:rsidR="003E3493">
                <w:rPr>
                  <w:webHidden/>
                </w:rPr>
                <w:t>4</w:t>
              </w:r>
              <w:r w:rsidR="0003432F" w:rsidRPr="0003432F">
                <w:rPr>
                  <w:webHidden/>
                </w:rPr>
                <w:fldChar w:fldCharType="end"/>
              </w:r>
            </w:hyperlink>
          </w:p>
          <w:p w:rsidR="0003432F" w:rsidRPr="0003432F" w:rsidRDefault="00AB09BC" w:rsidP="0003432F">
            <w:pPr>
              <w:pStyle w:val="TM2"/>
              <w:rPr>
                <w:noProof/>
                <w:sz w:val="18"/>
                <w:szCs w:val="18"/>
              </w:rPr>
            </w:pPr>
            <w:hyperlink w:anchor="_Toc447457531" w:history="1">
              <w:r w:rsidR="0003432F" w:rsidRPr="0003432F">
                <w:rPr>
                  <w:rStyle w:val="Lienhypertexte"/>
                  <w:noProof/>
                  <w:sz w:val="18"/>
                  <w:szCs w:val="18"/>
                </w:rPr>
                <w:t>2.1</w:t>
              </w:r>
              <w:r w:rsidR="0003432F" w:rsidRPr="0003432F">
                <w:rPr>
                  <w:noProof/>
                  <w:sz w:val="18"/>
                  <w:szCs w:val="18"/>
                </w:rPr>
                <w:tab/>
              </w:r>
              <w:r w:rsidR="0003432F" w:rsidRPr="0003432F">
                <w:rPr>
                  <w:rStyle w:val="Lienhypertexte"/>
                  <w:noProof/>
                  <w:sz w:val="18"/>
                  <w:szCs w:val="18"/>
                </w:rPr>
                <w:t>Codage en binaire et hexadécimal</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_Toc447457531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4</w:t>
              </w:r>
              <w:r w:rsidR="0003432F" w:rsidRPr="0003432F">
                <w:rPr>
                  <w:noProof/>
                  <w:webHidden/>
                  <w:sz w:val="18"/>
                  <w:szCs w:val="18"/>
                </w:rPr>
                <w:fldChar w:fldCharType="end"/>
              </w:r>
            </w:hyperlink>
          </w:p>
          <w:p w:rsidR="0003432F" w:rsidRPr="0003432F" w:rsidRDefault="00AB09BC" w:rsidP="0003432F">
            <w:pPr>
              <w:pStyle w:val="TM2"/>
              <w:rPr>
                <w:noProof/>
                <w:sz w:val="18"/>
                <w:szCs w:val="18"/>
              </w:rPr>
            </w:pPr>
            <w:hyperlink w:anchor="_Toc447457532" w:history="1">
              <w:r w:rsidR="0003432F" w:rsidRPr="0003432F">
                <w:rPr>
                  <w:rStyle w:val="Lienhypertexte"/>
                  <w:noProof/>
                  <w:sz w:val="18"/>
                  <w:szCs w:val="18"/>
                </w:rPr>
                <w:t>2.2</w:t>
              </w:r>
              <w:r w:rsidR="0003432F" w:rsidRPr="0003432F">
                <w:rPr>
                  <w:noProof/>
                  <w:sz w:val="18"/>
                  <w:szCs w:val="18"/>
                </w:rPr>
                <w:tab/>
              </w:r>
              <w:r w:rsidR="0003432F" w:rsidRPr="0003432F">
                <w:rPr>
                  <w:rStyle w:val="Lienhypertexte"/>
                  <w:noProof/>
                  <w:sz w:val="18"/>
                  <w:szCs w:val="18"/>
                </w:rPr>
                <w:t>Codage « Décimal codé binaire » DCB</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_Toc447457532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4</w:t>
              </w:r>
              <w:r w:rsidR="0003432F" w:rsidRPr="0003432F">
                <w:rPr>
                  <w:noProof/>
                  <w:webHidden/>
                  <w:sz w:val="18"/>
                  <w:szCs w:val="18"/>
                </w:rPr>
                <w:fldChar w:fldCharType="end"/>
              </w:r>
            </w:hyperlink>
          </w:p>
          <w:p w:rsidR="0003432F" w:rsidRPr="0003432F" w:rsidRDefault="00AB09BC" w:rsidP="0003432F">
            <w:pPr>
              <w:pStyle w:val="TM2"/>
              <w:rPr>
                <w:noProof/>
                <w:sz w:val="18"/>
                <w:szCs w:val="18"/>
              </w:rPr>
            </w:pPr>
            <w:hyperlink w:anchor="_Toc447457533" w:history="1">
              <w:r w:rsidR="0003432F" w:rsidRPr="0003432F">
                <w:rPr>
                  <w:rStyle w:val="Lienhypertexte"/>
                  <w:noProof/>
                  <w:sz w:val="18"/>
                  <w:szCs w:val="18"/>
                </w:rPr>
                <w:t>2.3</w:t>
              </w:r>
              <w:r w:rsidR="0003432F" w:rsidRPr="0003432F">
                <w:rPr>
                  <w:noProof/>
                  <w:sz w:val="18"/>
                  <w:szCs w:val="18"/>
                </w:rPr>
                <w:tab/>
              </w:r>
              <w:r w:rsidR="0003432F" w:rsidRPr="0003432F">
                <w:rPr>
                  <w:rStyle w:val="Lienhypertexte"/>
                  <w:noProof/>
                  <w:sz w:val="18"/>
                  <w:szCs w:val="18"/>
                </w:rPr>
                <w:t>Codage binaire réfléchi (Gray)</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_Toc447457533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5</w:t>
              </w:r>
              <w:r w:rsidR="0003432F" w:rsidRPr="0003432F">
                <w:rPr>
                  <w:noProof/>
                  <w:webHidden/>
                  <w:sz w:val="18"/>
                  <w:szCs w:val="18"/>
                </w:rPr>
                <w:fldChar w:fldCharType="end"/>
              </w:r>
            </w:hyperlink>
          </w:p>
          <w:p w:rsidR="0003432F" w:rsidRPr="0003432F" w:rsidRDefault="00AB09BC" w:rsidP="0003432F">
            <w:pPr>
              <w:pStyle w:val="TM1"/>
              <w:rPr>
                <w:color w:val="auto"/>
              </w:rPr>
            </w:pPr>
            <w:hyperlink w:anchor="_Toc447457534" w:history="1">
              <w:r w:rsidR="0003432F" w:rsidRPr="0003432F">
                <w:rPr>
                  <w:rStyle w:val="Lienhypertexte"/>
                </w:rPr>
                <w:t>3</w:t>
              </w:r>
              <w:r w:rsidR="0003432F" w:rsidRPr="0003432F">
                <w:rPr>
                  <w:color w:val="auto"/>
                </w:rPr>
                <w:tab/>
              </w:r>
              <w:r w:rsidR="0003432F" w:rsidRPr="0003432F">
                <w:rPr>
                  <w:rStyle w:val="Lienhypertexte"/>
                </w:rPr>
                <w:t>Traitement des informations logiques – Algèbre de boole</w:t>
              </w:r>
              <w:r w:rsidR="00102C68">
                <w:rPr>
                  <w:rStyle w:val="Lienhypertexte"/>
                </w:rPr>
                <w:t xml:space="preserve"> </w:t>
              </w:r>
              <w:r w:rsidR="0003432F" w:rsidRPr="0003432F">
                <w:rPr>
                  <w:webHidden/>
                </w:rPr>
                <w:tab/>
              </w:r>
              <w:r w:rsidR="0003432F" w:rsidRPr="0003432F">
                <w:rPr>
                  <w:webHidden/>
                </w:rPr>
                <w:fldChar w:fldCharType="begin"/>
              </w:r>
              <w:r w:rsidR="0003432F" w:rsidRPr="0003432F">
                <w:rPr>
                  <w:webHidden/>
                </w:rPr>
                <w:instrText xml:space="preserve"> PAGEREF _Toc447457534 \h </w:instrText>
              </w:r>
              <w:r w:rsidR="0003432F" w:rsidRPr="0003432F">
                <w:rPr>
                  <w:webHidden/>
                </w:rPr>
              </w:r>
              <w:r w:rsidR="0003432F" w:rsidRPr="0003432F">
                <w:rPr>
                  <w:webHidden/>
                </w:rPr>
                <w:fldChar w:fldCharType="separate"/>
              </w:r>
              <w:r w:rsidR="003E3493">
                <w:rPr>
                  <w:webHidden/>
                </w:rPr>
                <w:t>5</w:t>
              </w:r>
              <w:r w:rsidR="0003432F" w:rsidRPr="0003432F">
                <w:rPr>
                  <w:webHidden/>
                </w:rPr>
                <w:fldChar w:fldCharType="end"/>
              </w:r>
            </w:hyperlink>
          </w:p>
          <w:p w:rsidR="0003432F" w:rsidRPr="0003432F" w:rsidRDefault="00AB09BC" w:rsidP="0003432F">
            <w:pPr>
              <w:pStyle w:val="TM2"/>
              <w:rPr>
                <w:noProof/>
                <w:sz w:val="18"/>
                <w:szCs w:val="18"/>
              </w:rPr>
            </w:pPr>
            <w:hyperlink w:anchor="_Toc447457535" w:history="1">
              <w:r w:rsidR="0003432F" w:rsidRPr="0003432F">
                <w:rPr>
                  <w:rStyle w:val="Lienhypertexte"/>
                  <w:noProof/>
                  <w:sz w:val="18"/>
                  <w:szCs w:val="18"/>
                </w:rPr>
                <w:t>3.1</w:t>
              </w:r>
              <w:r w:rsidR="0003432F" w:rsidRPr="0003432F">
                <w:rPr>
                  <w:noProof/>
                  <w:sz w:val="18"/>
                  <w:szCs w:val="18"/>
                </w:rPr>
                <w:tab/>
              </w:r>
              <w:r w:rsidR="0003432F" w:rsidRPr="0003432F">
                <w:rPr>
                  <w:rStyle w:val="Lienhypertexte"/>
                  <w:noProof/>
                  <w:sz w:val="18"/>
                  <w:szCs w:val="18"/>
                </w:rPr>
                <w:t>Système combinatoire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_Toc447457535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5</w:t>
              </w:r>
              <w:r w:rsidR="0003432F" w:rsidRPr="0003432F">
                <w:rPr>
                  <w:noProof/>
                  <w:webHidden/>
                  <w:sz w:val="18"/>
                  <w:szCs w:val="18"/>
                </w:rPr>
                <w:fldChar w:fldCharType="end"/>
              </w:r>
            </w:hyperlink>
          </w:p>
          <w:p w:rsidR="0003432F" w:rsidRPr="0003432F" w:rsidRDefault="00AB09BC" w:rsidP="0003432F">
            <w:pPr>
              <w:pStyle w:val="TM2"/>
              <w:rPr>
                <w:noProof/>
                <w:sz w:val="18"/>
                <w:szCs w:val="18"/>
              </w:rPr>
            </w:pPr>
            <w:hyperlink w:anchor="_Toc447457536" w:history="1">
              <w:r w:rsidR="0003432F" w:rsidRPr="0003432F">
                <w:rPr>
                  <w:rStyle w:val="Lienhypertexte"/>
                  <w:noProof/>
                  <w:sz w:val="18"/>
                  <w:szCs w:val="18"/>
                </w:rPr>
                <w:t>3.2</w:t>
              </w:r>
              <w:r w:rsidR="0003432F" w:rsidRPr="0003432F">
                <w:rPr>
                  <w:noProof/>
                  <w:sz w:val="18"/>
                  <w:szCs w:val="18"/>
                </w:rPr>
                <w:tab/>
              </w:r>
              <w:r w:rsidR="0003432F" w:rsidRPr="0003432F">
                <w:rPr>
                  <w:rStyle w:val="Lienhypertexte"/>
                  <w:noProof/>
                  <w:sz w:val="18"/>
                  <w:szCs w:val="18"/>
                </w:rPr>
                <w:t>Table de vérité et chronogramme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_Toc447457536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6</w:t>
              </w:r>
              <w:r w:rsidR="0003432F" w:rsidRPr="0003432F">
                <w:rPr>
                  <w:noProof/>
                  <w:webHidden/>
                  <w:sz w:val="18"/>
                  <w:szCs w:val="18"/>
                </w:rPr>
                <w:fldChar w:fldCharType="end"/>
              </w:r>
            </w:hyperlink>
          </w:p>
          <w:p w:rsidR="0003432F" w:rsidRPr="0003432F" w:rsidRDefault="00AB09BC" w:rsidP="0003432F">
            <w:pPr>
              <w:pStyle w:val="TM2"/>
              <w:rPr>
                <w:noProof/>
                <w:sz w:val="18"/>
                <w:szCs w:val="18"/>
              </w:rPr>
            </w:pPr>
            <w:hyperlink w:anchor="_Toc447457537" w:history="1">
              <w:r w:rsidR="0003432F" w:rsidRPr="0003432F">
                <w:rPr>
                  <w:rStyle w:val="Lienhypertexte"/>
                  <w:noProof/>
                  <w:sz w:val="18"/>
                  <w:szCs w:val="18"/>
                </w:rPr>
                <w:t>3.3</w:t>
              </w:r>
              <w:r w:rsidR="0003432F" w:rsidRPr="0003432F">
                <w:rPr>
                  <w:noProof/>
                  <w:sz w:val="18"/>
                  <w:szCs w:val="18"/>
                </w:rPr>
                <w:tab/>
              </w:r>
              <w:r w:rsidR="0003432F" w:rsidRPr="0003432F">
                <w:rPr>
                  <w:rStyle w:val="Lienhypertexte"/>
                  <w:noProof/>
                  <w:sz w:val="18"/>
                  <w:szCs w:val="18"/>
                </w:rPr>
                <w:t>Algèbre de Boole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_Toc447457537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6</w:t>
              </w:r>
              <w:r w:rsidR="0003432F" w:rsidRPr="0003432F">
                <w:rPr>
                  <w:noProof/>
                  <w:webHidden/>
                  <w:sz w:val="18"/>
                  <w:szCs w:val="18"/>
                </w:rPr>
                <w:fldChar w:fldCharType="end"/>
              </w:r>
            </w:hyperlink>
          </w:p>
          <w:p w:rsidR="0003432F" w:rsidRPr="0003432F" w:rsidRDefault="00AB09BC" w:rsidP="0003432F">
            <w:pPr>
              <w:pStyle w:val="TM3"/>
              <w:rPr>
                <w:noProof/>
                <w:sz w:val="18"/>
                <w:szCs w:val="18"/>
              </w:rPr>
            </w:pPr>
            <w:hyperlink w:anchor="_Toc447457538" w:history="1">
              <w:r w:rsidR="0003432F" w:rsidRPr="0003432F">
                <w:rPr>
                  <w:rStyle w:val="Lienhypertexte"/>
                  <w:noProof/>
                  <w:sz w:val="18"/>
                  <w:szCs w:val="18"/>
                </w:rPr>
                <w:t>3.3.1</w:t>
              </w:r>
              <w:r w:rsidR="0003432F" w:rsidRPr="0003432F">
                <w:rPr>
                  <w:noProof/>
                  <w:sz w:val="18"/>
                  <w:szCs w:val="18"/>
                </w:rPr>
                <w:tab/>
              </w:r>
              <w:r w:rsidR="0003432F" w:rsidRPr="0003432F">
                <w:rPr>
                  <w:rStyle w:val="Lienhypertexte"/>
                  <w:noProof/>
                  <w:sz w:val="18"/>
                  <w:szCs w:val="18"/>
                </w:rPr>
                <w:t>Fonctions élémentaires</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_Toc447457538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7</w:t>
              </w:r>
              <w:r w:rsidR="0003432F" w:rsidRPr="0003432F">
                <w:rPr>
                  <w:noProof/>
                  <w:webHidden/>
                  <w:sz w:val="18"/>
                  <w:szCs w:val="18"/>
                </w:rPr>
                <w:fldChar w:fldCharType="end"/>
              </w:r>
            </w:hyperlink>
          </w:p>
          <w:p w:rsidR="0003432F" w:rsidRPr="0003432F" w:rsidRDefault="00AB09BC" w:rsidP="0003432F">
            <w:pPr>
              <w:pStyle w:val="TM3"/>
              <w:rPr>
                <w:noProof/>
                <w:sz w:val="18"/>
                <w:szCs w:val="18"/>
              </w:rPr>
            </w:pPr>
            <w:hyperlink w:anchor="_Toc447457539" w:history="1">
              <w:r w:rsidR="0003432F" w:rsidRPr="0003432F">
                <w:rPr>
                  <w:rStyle w:val="Lienhypertexte"/>
                  <w:noProof/>
                  <w:sz w:val="18"/>
                  <w:szCs w:val="18"/>
                </w:rPr>
                <w:t>3.3.2</w:t>
              </w:r>
              <w:r w:rsidR="0003432F" w:rsidRPr="0003432F">
                <w:rPr>
                  <w:noProof/>
                  <w:sz w:val="18"/>
                  <w:szCs w:val="18"/>
                </w:rPr>
                <w:tab/>
              </w:r>
              <w:r w:rsidR="0003432F" w:rsidRPr="0003432F">
                <w:rPr>
                  <w:rStyle w:val="Lienhypertexte"/>
                  <w:noProof/>
                  <w:sz w:val="18"/>
                  <w:szCs w:val="18"/>
                </w:rPr>
                <w:t>Propriétés et théorème de base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_Toc447457539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8</w:t>
              </w:r>
              <w:r w:rsidR="0003432F" w:rsidRPr="0003432F">
                <w:rPr>
                  <w:noProof/>
                  <w:webHidden/>
                  <w:sz w:val="18"/>
                  <w:szCs w:val="18"/>
                </w:rPr>
                <w:fldChar w:fldCharType="end"/>
              </w:r>
            </w:hyperlink>
          </w:p>
          <w:p w:rsidR="0003432F" w:rsidRPr="0003432F" w:rsidRDefault="00AB09BC" w:rsidP="0003432F">
            <w:pPr>
              <w:pStyle w:val="TM2"/>
              <w:rPr>
                <w:noProof/>
                <w:sz w:val="18"/>
                <w:szCs w:val="18"/>
              </w:rPr>
            </w:pPr>
            <w:hyperlink w:anchor="_Toc447457540" w:history="1">
              <w:r w:rsidR="0003432F" w:rsidRPr="0003432F">
                <w:rPr>
                  <w:rStyle w:val="Lienhypertexte"/>
                  <w:noProof/>
                  <w:sz w:val="18"/>
                  <w:szCs w:val="18"/>
                </w:rPr>
                <w:t>3.4</w:t>
              </w:r>
              <w:r w:rsidR="0003432F" w:rsidRPr="0003432F">
                <w:rPr>
                  <w:noProof/>
                  <w:sz w:val="18"/>
                  <w:szCs w:val="18"/>
                </w:rPr>
                <w:tab/>
              </w:r>
              <w:r w:rsidR="0003432F" w:rsidRPr="0003432F">
                <w:rPr>
                  <w:rStyle w:val="Lienhypertexte"/>
                  <w:noProof/>
                  <w:sz w:val="18"/>
                  <w:szCs w:val="18"/>
                </w:rPr>
                <w:t>Établissement de fonction logique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_Toc447457540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8</w:t>
              </w:r>
              <w:r w:rsidR="0003432F"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44036B" w:rsidP="008215AA">
      <w:pPr>
        <w:pStyle w:val="Titre1"/>
      </w:pPr>
      <w:bookmarkStart w:id="1" w:name="_Toc447457525"/>
      <w:r>
        <w:lastRenderedPageBreak/>
        <w:t>Unités de traitement dans les systèmes</w:t>
      </w:r>
      <w:bookmarkEnd w:id="1"/>
    </w:p>
    <w:p w:rsidR="0044036B" w:rsidRDefault="0044036B" w:rsidP="0044036B">
      <w:pPr>
        <w:pStyle w:val="Titre2"/>
      </w:pPr>
      <w:bookmarkStart w:id="2" w:name="_Toc447457526"/>
      <w:r>
        <w:t>Fonction « Traiter »</w:t>
      </w:r>
      <w:bookmarkEnd w:id="2"/>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807BEB">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04639370" wp14:editId="7B1BE40F">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8091260" wp14:editId="0F12E1B1">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6268FDAB" wp14:editId="70D87610">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B364810" wp14:editId="2C775838">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9801DFA" wp14:editId="430B0485">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18B9302B" wp14:editId="1379B0E6">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w:t>
                  </w:r>
                  <w:proofErr w:type="spellStart"/>
                  <w:r w:rsidRPr="00674747">
                    <w:rPr>
                      <w:b/>
                    </w:rPr>
                    <w:t>Lattice</w:t>
                  </w:r>
                  <w:proofErr w:type="spellEnd"/>
                  <w:r w:rsidR="00674747" w:rsidRPr="00674747">
                    <w:rPr>
                      <w:b/>
                    </w:rPr>
                    <w:t xml:space="preserve"> </w:t>
                  </w:r>
                  <w:proofErr w:type="spellStart"/>
                  <w:r w:rsidR="00674747" w:rsidRPr="00674747">
                    <w:rPr>
                      <w:b/>
                    </w:rPr>
                    <w:t>Semiconductor</w:t>
                  </w:r>
                  <w:proofErr w:type="spellEnd"/>
                  <w:r w:rsidR="00674747" w:rsidRPr="00674747">
                    <w:rPr>
                      <w:b/>
                    </w:rPr>
                    <w:t xml:space="preserve"> </w:t>
                  </w:r>
                </w:p>
              </w:tc>
              <w:tc>
                <w:tcPr>
                  <w:tcW w:w="6379" w:type="dxa"/>
                  <w:vAlign w:val="center"/>
                </w:tcPr>
                <w:p w:rsidR="00A4331E" w:rsidRDefault="00A4331E" w:rsidP="00A4331E">
                  <w:pPr>
                    <w:jc w:val="center"/>
                  </w:pPr>
                  <w:r w:rsidRPr="00A4331E">
                    <w:rPr>
                      <w:noProof/>
                      <w:lang w:eastAsia="fr-FR"/>
                    </w:rPr>
                    <w:drawing>
                      <wp:inline distT="0" distB="0" distL="0" distR="0" wp14:anchorId="3E8421C6" wp14:editId="6E1087F0">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807BEB"/>
        </w:tc>
      </w:tr>
    </w:tbl>
    <w:p w:rsidR="005A31BA" w:rsidRDefault="005A31BA" w:rsidP="005A31BA">
      <w:pPr>
        <w:rPr>
          <w:lang w:eastAsia="fr-FR"/>
        </w:rPr>
      </w:pPr>
    </w:p>
    <w:p w:rsidR="0044036B" w:rsidRDefault="0044036B" w:rsidP="0044036B">
      <w:pPr>
        <w:pStyle w:val="Titre2"/>
      </w:pPr>
      <w:bookmarkStart w:id="3" w:name="_Toc447457527"/>
      <w:r>
        <w:t>Automate programmables industriels (API)</w:t>
      </w:r>
      <w:bookmarkEnd w:id="3"/>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807BEB">
        <w:trPr>
          <w:trHeight w:val="473"/>
        </w:trPr>
        <w:tc>
          <w:tcPr>
            <w:tcW w:w="10035" w:type="dxa"/>
            <w:tcBorders>
              <w:left w:val="single" w:sz="24" w:space="0" w:color="auto"/>
            </w:tcBorders>
            <w:shd w:val="clear" w:color="auto" w:fill="D9D9D9" w:themeFill="background1" w:themeFillShade="D9"/>
          </w:tcPr>
          <w:p w:rsidR="006B256E" w:rsidRDefault="006B256E" w:rsidP="00807BEB">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drawing>
                      <wp:inline distT="0" distB="0" distL="0" distR="0" wp14:anchorId="3D8C8F3C" wp14:editId="545FB308">
                        <wp:extent cx="2891481" cy="1121377"/>
                        <wp:effectExtent l="0" t="0" r="4445" b="317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26809" cy="1135078"/>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7664299F" wp14:editId="7B9DB24B">
                        <wp:extent cx="2174789" cy="1274755"/>
                        <wp:effectExtent l="0" t="0" r="0" b="1905"/>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90848" cy="1284168"/>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bl>
          <w:p w:rsidR="006B256E" w:rsidRDefault="006B256E" w:rsidP="00807BEB"/>
        </w:tc>
      </w:tr>
    </w:tbl>
    <w:p w:rsidR="006B256E" w:rsidRDefault="006B256E" w:rsidP="006B256E">
      <w:pPr>
        <w:rPr>
          <w:lang w:eastAsia="fr-FR"/>
        </w:rPr>
      </w:pPr>
    </w:p>
    <w:p w:rsidR="0044036B" w:rsidRDefault="0044036B" w:rsidP="0044036B">
      <w:pPr>
        <w:pStyle w:val="Titre2"/>
      </w:pPr>
      <w:bookmarkStart w:id="4" w:name="_Toc447457528"/>
      <w:r>
        <w:lastRenderedPageBreak/>
        <w:t>Cartes programmables – Carte Arduino</w:t>
      </w:r>
      <w:bookmarkEnd w:id="4"/>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44036B" w:rsidRDefault="00FE3326" w:rsidP="00FE3326">
      <w:pPr>
        <w:pStyle w:val="Titre2"/>
      </w:pPr>
      <w:bookmarkStart w:id="5" w:name="_Toc447457529"/>
      <w:r>
        <w:t xml:space="preserve">Traitement </w:t>
      </w:r>
      <w:r w:rsidR="00370264">
        <w:t>avec câblage</w:t>
      </w:r>
      <w:r>
        <w:t xml:space="preserve"> électrique</w:t>
      </w:r>
      <w:r w:rsidR="00370264">
        <w:t>,</w:t>
      </w:r>
      <w:r>
        <w:t xml:space="preserve"> pneumatique et hydraulique</w:t>
      </w:r>
      <w:bookmarkEnd w:id="5"/>
    </w:p>
    <w:p w:rsidR="00374925" w:rsidRDefault="00374925" w:rsidP="00F46CD1">
      <w:pPr>
        <w:rPr>
          <w:lang w:eastAsia="fr-FR"/>
        </w:rPr>
      </w:pPr>
      <w:r>
        <w:rPr>
          <w:lang w:eastAsia="fr-FR"/>
        </w:rPr>
        <w:t xml:space="preserve">En utilisant des </w:t>
      </w:r>
      <w:proofErr w:type="gramStart"/>
      <w:r>
        <w:rPr>
          <w:lang w:eastAsia="fr-FR"/>
        </w:rPr>
        <w:t>pré</w:t>
      </w:r>
      <w:proofErr w:type="gramEnd"/>
      <w:r>
        <w:rPr>
          <w:lang w:eastAsia="fr-FR"/>
        </w:rPr>
        <w:t xml:space="preserve"> actionneurs électriques, pneumatiques ou hydrauliques il est possible de réaliser un traitement des informations en « logique câblée ». </w:t>
      </w:r>
    </w:p>
    <w:p w:rsidR="00374925" w:rsidRDefault="00374925" w:rsidP="00F46CD1">
      <w:pPr>
        <w:rPr>
          <w:lang w:eastAsia="fr-FR"/>
        </w:rPr>
      </w:pPr>
      <w:r>
        <w:rPr>
          <w:lang w:eastAsia="fr-FR"/>
        </w:rPr>
        <w:t xml:space="preserve">Les câblages électriques avec des portes logiques (NON, ET, OU, NON ET, NON OU …) ainsi que le câblage avec des </w:t>
      </w:r>
      <w:proofErr w:type="gramStart"/>
      <w:r>
        <w:rPr>
          <w:lang w:eastAsia="fr-FR"/>
        </w:rPr>
        <w:t>pré</w:t>
      </w:r>
      <w:proofErr w:type="gramEnd"/>
      <w:r>
        <w:rPr>
          <w:lang w:eastAsia="fr-FR"/>
        </w:rPr>
        <w:t xml:space="preserve"> actionneurs pneumatiques ou hydrauliques afin de traiter des équations booléennes ne se font quasiment plus.</w:t>
      </w:r>
    </w:p>
    <w:p w:rsidR="00374925" w:rsidRDefault="00374925" w:rsidP="00F46CD1">
      <w:pPr>
        <w:rPr>
          <w:lang w:eastAsia="fr-FR"/>
        </w:rPr>
      </w:pPr>
      <w:r>
        <w:rPr>
          <w:lang w:eastAsia="fr-FR"/>
        </w:rPr>
        <w:t xml:space="preserve">En revanche, pour des </w:t>
      </w:r>
      <w:proofErr w:type="gramStart"/>
      <w:r>
        <w:rPr>
          <w:lang w:eastAsia="fr-FR"/>
        </w:rPr>
        <w:t>raison</w:t>
      </w:r>
      <w:proofErr w:type="gramEnd"/>
      <w:r>
        <w:rPr>
          <w:lang w:eastAsia="fr-FR"/>
        </w:rPr>
        <w:t xml:space="preserve"> de sécurité, il existe encore des résolutions d’équations logiques avec relais et interrupteurs dans les circuits électriques.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B79AEA4" wp14:editId="462D9601">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5DE088B1" wp14:editId="09E8D076">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48714" cy="1660203"/>
                          </a:xfrm>
                          <a:prstGeom prst="rect">
                            <a:avLst/>
                          </a:prstGeom>
                        </pic:spPr>
                      </pic:pic>
                    </a:graphicData>
                  </a:graphic>
                </wp:inline>
              </w:drawing>
            </w:r>
          </w:p>
        </w:tc>
      </w:tr>
      <w:tr w:rsidR="001A2517" w:rsidTr="00807BEB">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6" w:name="_Toc447457530"/>
      <w:r>
        <w:rPr>
          <w:lang w:eastAsia="fr-FR"/>
        </w:rPr>
        <w:lastRenderedPageBreak/>
        <w:t>Codage des informations</w:t>
      </w:r>
      <w:bookmarkEnd w:id="6"/>
    </w:p>
    <w:p w:rsidR="00A07C6A" w:rsidRDefault="00FF37A0" w:rsidP="00FF37A0">
      <w:pPr>
        <w:pStyle w:val="Titre2"/>
      </w:pPr>
      <w:bookmarkStart w:id="7" w:name="_Toc447457531"/>
      <w:r>
        <w:t>Codage en binaire</w:t>
      </w:r>
      <w:r w:rsidR="00636D33">
        <w:t xml:space="preserve"> et hexadécimal</w:t>
      </w:r>
      <w:bookmarkEnd w:id="7"/>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w:t>
                  </w:r>
                </w:p>
              </w:tc>
              <w:tc>
                <w:tcPr>
                  <w:tcW w:w="964" w:type="dxa"/>
                </w:tcPr>
                <w:p w:rsidR="00E6184F" w:rsidRDefault="00E6184F" w:rsidP="00807BEB">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9</w:t>
                  </w:r>
                </w:p>
              </w:tc>
              <w:tc>
                <w:tcPr>
                  <w:tcW w:w="964" w:type="dxa"/>
                </w:tcPr>
                <w:p w:rsidR="00E6184F" w:rsidRDefault="00E6184F" w:rsidP="00807BEB">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2</w:t>
                  </w:r>
                </w:p>
              </w:tc>
              <w:tc>
                <w:tcPr>
                  <w:tcW w:w="964" w:type="dxa"/>
                </w:tcPr>
                <w:p w:rsidR="00E6184F" w:rsidRDefault="00E6184F" w:rsidP="00807BEB">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10</w:t>
                  </w:r>
                </w:p>
              </w:tc>
              <w:tc>
                <w:tcPr>
                  <w:tcW w:w="964" w:type="dxa"/>
                </w:tcPr>
                <w:p w:rsidR="00E6184F" w:rsidRDefault="00E6184F" w:rsidP="00807BEB">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3</w:t>
                  </w:r>
                </w:p>
              </w:tc>
              <w:tc>
                <w:tcPr>
                  <w:tcW w:w="964" w:type="dxa"/>
                </w:tcPr>
                <w:p w:rsidR="00E6184F" w:rsidRDefault="00E6184F" w:rsidP="00807BEB">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11</w:t>
                  </w:r>
                </w:p>
              </w:tc>
              <w:tc>
                <w:tcPr>
                  <w:tcW w:w="964" w:type="dxa"/>
                </w:tcPr>
                <w:p w:rsidR="00E6184F" w:rsidRDefault="00E6184F" w:rsidP="00807BEB">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4</w:t>
                  </w:r>
                </w:p>
              </w:tc>
              <w:tc>
                <w:tcPr>
                  <w:tcW w:w="964" w:type="dxa"/>
                </w:tcPr>
                <w:p w:rsidR="00E6184F" w:rsidRDefault="00E6184F" w:rsidP="00807BEB">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12</w:t>
                  </w:r>
                </w:p>
              </w:tc>
              <w:tc>
                <w:tcPr>
                  <w:tcW w:w="964" w:type="dxa"/>
                </w:tcPr>
                <w:p w:rsidR="00E6184F" w:rsidRDefault="00E6184F" w:rsidP="00807BEB">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5</w:t>
                  </w:r>
                </w:p>
              </w:tc>
              <w:tc>
                <w:tcPr>
                  <w:tcW w:w="964" w:type="dxa"/>
                </w:tcPr>
                <w:p w:rsidR="00E6184F" w:rsidRDefault="00E6184F" w:rsidP="00807BEB">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13</w:t>
                  </w:r>
                </w:p>
              </w:tc>
              <w:tc>
                <w:tcPr>
                  <w:tcW w:w="964" w:type="dxa"/>
                </w:tcPr>
                <w:p w:rsidR="00E6184F" w:rsidRDefault="00E6184F" w:rsidP="00807BEB">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6</w:t>
                  </w:r>
                </w:p>
              </w:tc>
              <w:tc>
                <w:tcPr>
                  <w:tcW w:w="964" w:type="dxa"/>
                </w:tcPr>
                <w:p w:rsidR="00E6184F" w:rsidRDefault="00E6184F" w:rsidP="00807BEB">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14</w:t>
                  </w:r>
                </w:p>
              </w:tc>
              <w:tc>
                <w:tcPr>
                  <w:tcW w:w="964" w:type="dxa"/>
                </w:tcPr>
                <w:p w:rsidR="00E6184F" w:rsidRDefault="00E6184F" w:rsidP="00807BEB">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8" w:name="_Toc447457532"/>
      <w:r>
        <w:t>Codage « Décimal codé binaire » DCB</w:t>
      </w:r>
      <w:bookmarkEnd w:id="8"/>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807BEB">
        <w:trPr>
          <w:trHeight w:val="473"/>
        </w:trPr>
        <w:tc>
          <w:tcPr>
            <w:tcW w:w="10035" w:type="dxa"/>
            <w:shd w:val="clear" w:color="auto" w:fill="D9D9D9" w:themeFill="background1" w:themeFillShade="D9"/>
          </w:tcPr>
          <w:p w:rsidR="00441B29" w:rsidRPr="007B58DB" w:rsidRDefault="00441B29" w:rsidP="00807BEB">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AB09BC"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9" w:name="_Toc447457533"/>
      <w:r>
        <w:lastRenderedPageBreak/>
        <w:t>Codage binaire réfléchi (Gray)</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0204D3" w:rsidP="00CC235D">
            <w:pPr>
              <w:jc w:val="center"/>
              <w:rPr>
                <w:lang w:eastAsia="fr-FR"/>
              </w:rPr>
            </w:pPr>
            <w:r w:rsidRPr="000204D3">
              <w:rPr>
                <w:noProof/>
                <w:lang w:eastAsia="fr-FR"/>
              </w:rPr>
              <w:drawing>
                <wp:inline distT="0" distB="0" distL="0" distR="0" wp14:anchorId="5642DF09" wp14:editId="5E732DCA">
                  <wp:extent cx="2336666" cy="2647506"/>
                  <wp:effectExtent l="0" t="0" r="698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4249" cy="2644767"/>
                          </a:xfrm>
                          <a:prstGeom prst="rect">
                            <a:avLst/>
                          </a:prstGeom>
                        </pic:spPr>
                      </pic:pic>
                    </a:graphicData>
                  </a:graphic>
                </wp:inline>
              </w:drawing>
            </w:r>
          </w:p>
        </w:tc>
      </w:tr>
    </w:tbl>
    <w:p w:rsidR="00CC235D" w:rsidRDefault="00CC235D" w:rsidP="00CC235D">
      <w:pPr>
        <w:rPr>
          <w:lang w:eastAsia="fr-FR"/>
        </w:rPr>
      </w:pPr>
      <w:r>
        <w:rPr>
          <w:lang w:eastAsia="fr-FR"/>
        </w:rPr>
        <w:t xml:space="preserve">Pour obtenir le code Gray, il faut faire toutes </w:t>
      </w:r>
      <w:proofErr w:type="gramStart"/>
      <w:r>
        <w:rPr>
          <w:lang w:eastAsia="fr-FR"/>
        </w:rPr>
        <w:t xml:space="preserve">les </w:t>
      </w:r>
      <w:proofErr w:type="gramEnd"/>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10" w:name="_Toc447457534"/>
      <w:r>
        <w:rPr>
          <w:lang w:eastAsia="fr-FR"/>
        </w:rPr>
        <w:t xml:space="preserve">Traitement des informations logiques – Algèbre de </w:t>
      </w:r>
      <w:proofErr w:type="spellStart"/>
      <w:r>
        <w:rPr>
          <w:lang w:eastAsia="fr-FR"/>
        </w:rPr>
        <w:t>boole</w:t>
      </w:r>
      <w:bookmarkEnd w:id="10"/>
      <w:proofErr w:type="spellEnd"/>
    </w:p>
    <w:p w:rsidR="0044036B" w:rsidRDefault="00EB2CE3" w:rsidP="00EB2CE3">
      <w:pPr>
        <w:pStyle w:val="Titre2"/>
      </w:pPr>
      <w:bookmarkStart w:id="11" w:name="_Toc447457535"/>
      <w:r>
        <w:t>Système combinatoire</w:t>
      </w:r>
      <w:bookmarkEnd w:id="11"/>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proofErr w:type="gramStart"/>
            <w:r>
              <w:t>correspond</w:t>
            </w:r>
            <w:proofErr w:type="gramEnd"/>
            <w:r>
              <w:t xml:space="preserve">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B05BA4" w:rsidRDefault="00B05BA4"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807BEB">
            <w:pPr>
              <w:rPr>
                <w:rFonts w:ascii="Tw Cen MT" w:hAnsi="Tw Cen MT"/>
                <w:b/>
                <w:color w:val="215868" w:themeColor="accent5" w:themeShade="80"/>
                <w:sz w:val="22"/>
              </w:rPr>
            </w:pPr>
            <w:r w:rsidRPr="00041599">
              <w:rPr>
                <w:rFonts w:ascii="Tw Cen MT" w:hAnsi="Tw Cen MT"/>
                <w:b/>
                <w:sz w:val="22"/>
              </w:rPr>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2" w:name="_Toc447457536"/>
      <w:r>
        <w:lastRenderedPageBreak/>
        <w:t>Table de vérité et c</w:t>
      </w:r>
      <w:r w:rsidR="004F6540">
        <w:t>hronogramme</w:t>
      </w:r>
      <w:bookmarkEnd w:id="1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807BEB">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807BEB">
        <w:trPr>
          <w:trHeight w:val="473"/>
        </w:trPr>
        <w:tc>
          <w:tcPr>
            <w:tcW w:w="10035" w:type="dxa"/>
            <w:shd w:val="clear" w:color="auto" w:fill="D9D9D9" w:themeFill="background1" w:themeFillShade="D9"/>
          </w:tcPr>
          <w:p w:rsidR="00544C97" w:rsidRDefault="007A0EBF" w:rsidP="00807BEB">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807BEB">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AB09BC"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AB09BC"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DC0E19" w:rsidP="00807BEB">
                        <w:pPr>
                          <w:jc w:val="center"/>
                          <w:rPr>
                            <w:b/>
                          </w:rPr>
                        </w:pPr>
                        <w:r>
                          <w:rPr>
                            <w:b/>
                          </w:rPr>
                          <w:t>M</w:t>
                        </w:r>
                      </w:p>
                    </w:tc>
                  </w:tr>
                  <w:tr w:rsidR="00544C97" w:rsidTr="00807BEB">
                    <w:trPr>
                      <w:jc w:val="center"/>
                    </w:trPr>
                    <w:tc>
                      <w:tcPr>
                        <w:tcW w:w="737" w:type="dxa"/>
                        <w:tcBorders>
                          <w:top w:val="single" w:sz="18" w:space="0" w:color="auto"/>
                          <w:left w:val="single" w:sz="18" w:space="0" w:color="auto"/>
                        </w:tcBorders>
                        <w:vAlign w:val="center"/>
                      </w:tcPr>
                      <w:p w:rsidR="00544C97" w:rsidRDefault="00544C97" w:rsidP="00807BEB">
                        <w:pPr>
                          <w:jc w:val="center"/>
                        </w:pPr>
                        <w:r>
                          <w:t>0</w:t>
                        </w:r>
                      </w:p>
                    </w:tc>
                    <w:tc>
                      <w:tcPr>
                        <w:tcW w:w="737" w:type="dxa"/>
                        <w:tcBorders>
                          <w:top w:val="single" w:sz="18" w:space="0" w:color="auto"/>
                          <w:right w:val="single" w:sz="24" w:space="0" w:color="auto"/>
                        </w:tcBorders>
                        <w:vAlign w:val="center"/>
                      </w:tcPr>
                      <w:p w:rsidR="00544C97" w:rsidRDefault="00544C97" w:rsidP="00807BEB">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0</w:t>
                        </w:r>
                      </w:p>
                    </w:tc>
                    <w:tc>
                      <w:tcPr>
                        <w:tcW w:w="737" w:type="dxa"/>
                        <w:tcBorders>
                          <w:right w:val="single" w:sz="24" w:space="0" w:color="auto"/>
                        </w:tcBorders>
                        <w:vAlign w:val="center"/>
                      </w:tcPr>
                      <w:p w:rsidR="00544C97" w:rsidRDefault="00544C97" w:rsidP="00807BEB">
                        <w:pPr>
                          <w:jc w:val="center"/>
                        </w:pPr>
                        <w:r>
                          <w:t>1</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1</w:t>
                        </w:r>
                      </w:p>
                    </w:tc>
                    <w:tc>
                      <w:tcPr>
                        <w:tcW w:w="737" w:type="dxa"/>
                        <w:tcBorders>
                          <w:right w:val="single" w:sz="24" w:space="0" w:color="auto"/>
                        </w:tcBorders>
                        <w:vAlign w:val="center"/>
                      </w:tcPr>
                      <w:p w:rsidR="00544C97" w:rsidRDefault="00544C97" w:rsidP="00807BEB">
                        <w:pPr>
                          <w:jc w:val="center"/>
                        </w:pPr>
                        <w:r>
                          <w:t>0</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bottom w:val="single" w:sz="18" w:space="0" w:color="auto"/>
                        </w:tcBorders>
                        <w:vAlign w:val="center"/>
                      </w:tcPr>
                      <w:p w:rsidR="00544C97" w:rsidRDefault="00544C97" w:rsidP="00807BEB">
                        <w:pPr>
                          <w:jc w:val="center"/>
                        </w:pPr>
                        <w:r>
                          <w:t>1</w:t>
                        </w:r>
                      </w:p>
                    </w:tc>
                    <w:tc>
                      <w:tcPr>
                        <w:tcW w:w="737" w:type="dxa"/>
                        <w:tcBorders>
                          <w:bottom w:val="single" w:sz="18" w:space="0" w:color="auto"/>
                          <w:right w:val="single" w:sz="24" w:space="0" w:color="auto"/>
                        </w:tcBorders>
                        <w:vAlign w:val="center"/>
                      </w:tcPr>
                      <w:p w:rsidR="00544C97" w:rsidRDefault="00544C97" w:rsidP="00807BEB">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807BEB">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DC0E19" w:rsidP="00544C97">
                  <w:pPr>
                    <w:jc w:val="center"/>
                  </w:pPr>
                  <w:r>
                    <w:rPr>
                      <w:noProof/>
                      <w:lang w:eastAsia="fr-FR"/>
                    </w:rPr>
                    <w:drawing>
                      <wp:inline distT="0" distB="0" distL="0" distR="0" wp14:anchorId="1EAD8AC8" wp14:editId="02B1DAE0">
                        <wp:extent cx="2317856" cy="14884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807BEB">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807BEB">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descendant le passage de l’état haut à l’état bas et on note </w:t>
            </w:r>
            <m:oMath>
              <m:r>
                <w:rPr>
                  <w:rFonts w:ascii="Cambria Math" w:hAnsi="Cambria Math"/>
                </w:rPr>
                <m:t>↓E.</m:t>
              </m:r>
            </m:oMath>
          </w:p>
        </w:tc>
      </w:tr>
    </w:tbl>
    <w:p w:rsidR="00EB2CE3" w:rsidRDefault="00EB2CE3" w:rsidP="00EB2CE3">
      <w:pPr>
        <w:pStyle w:val="Titre2"/>
      </w:pPr>
      <w:bookmarkStart w:id="13" w:name="_Toc447457537"/>
      <w:r>
        <w:t>Algèbre de Boole</w:t>
      </w:r>
      <w:bookmarkEnd w:id="13"/>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w:t>
            </w:r>
            <w:proofErr w:type="gramStart"/>
            <w:r>
              <w:t xml:space="preserve">de </w:t>
            </w:r>
            <w:proofErr w:type="gramEnd"/>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4" w:name="_Toc447457538"/>
      <w:r>
        <w:lastRenderedPageBreak/>
        <w:t>Fonctions élémentaires</w:t>
      </w:r>
      <w:bookmarkEnd w:id="14"/>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1</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0</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F93396" w:rsidP="00C95468">
                        <w:pPr>
                          <w:jc w:val="center"/>
                        </w:pPr>
                        <w:r>
                          <w:rPr>
                            <w:noProof/>
                            <w:lang w:eastAsia="fr-FR"/>
                          </w:rPr>
                          <w:drawing>
                            <wp:inline distT="0" distB="0" distL="0" distR="0" wp14:anchorId="04E38C6B">
                              <wp:extent cx="1456660" cy="28935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F93396" w:rsidP="00C95468">
                        <w:pPr>
                          <w:jc w:val="center"/>
                        </w:pPr>
                        <w:r>
                          <w:rPr>
                            <w:noProof/>
                            <w:lang w:eastAsia="fr-FR"/>
                          </w:rPr>
                          <w:drawing>
                            <wp:inline distT="0" distB="0" distL="0" distR="0" wp14:anchorId="70998B54">
                              <wp:extent cx="895985" cy="457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5985" cy="457200"/>
                                      </a:xfrm>
                                      <a:prstGeom prst="rect">
                                        <a:avLst/>
                                      </a:prstGeom>
                                      <a:noFill/>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AB09BC"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AB09BC"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AB09BC"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AB09BC"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5" w:name="_Toc447457539"/>
      <w:r>
        <w:lastRenderedPageBreak/>
        <w:t xml:space="preserve">Propriétés </w:t>
      </w:r>
      <w:r w:rsidR="00205A7D">
        <w:t xml:space="preserve">et théorème </w:t>
      </w:r>
      <w:r>
        <w:t>de base</w:t>
      </w:r>
      <w:bookmarkEnd w:id="15"/>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AB09BC"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AB09BC"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AB09BC"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6" w:name="_Toc447457540"/>
      <w:r>
        <w:t>Établissement de fonction logique</w:t>
      </w:r>
      <w:bookmarkEnd w:id="16"/>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807BEB">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(ET)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on exprime chacune des combinaisons (en fonction de toutes les entrées) pour lesquelles la sortie vaut 0 ;</w:t>
            </w:r>
          </w:p>
          <w:p w:rsidR="005B1944" w:rsidRDefault="005B1944" w:rsidP="005B1944">
            <w:pPr>
              <w:pStyle w:val="Paragraphedeliste"/>
              <w:numPr>
                <w:ilvl w:val="0"/>
                <w:numId w:val="13"/>
              </w:numPr>
            </w:pPr>
            <w:r>
              <w:t>on fait la somme logique (ET)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09BC" w:rsidRDefault="00AB09BC" w:rsidP="00D917A8">
      <w:pPr>
        <w:spacing w:after="0" w:line="240" w:lineRule="auto"/>
      </w:pPr>
      <w:r>
        <w:separator/>
      </w:r>
    </w:p>
  </w:endnote>
  <w:endnote w:type="continuationSeparator" w:id="0">
    <w:p w:rsidR="00AB09BC" w:rsidRDefault="00AB09BC"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807BEB" w:rsidTr="00235BF5">
      <w:trPr>
        <w:trHeight w:val="435"/>
      </w:trPr>
      <w:tc>
        <w:tcPr>
          <w:tcW w:w="4501"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Xavier Pessoles</w:t>
          </w:r>
        </w:p>
      </w:tc>
      <w:tc>
        <w:tcPr>
          <w:tcW w:w="1251"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B57B53">
            <w:rPr>
              <w:b/>
              <w:noProof/>
            </w:rPr>
            <w:t>8</w:t>
          </w:r>
          <w:r w:rsidRPr="00A4601C">
            <w:rPr>
              <w:b/>
            </w:rPr>
            <w:fldChar w:fldCharType="end"/>
          </w:r>
        </w:p>
      </w:tc>
      <w:tc>
        <w:tcPr>
          <w:tcW w:w="4417" w:type="dxa"/>
        </w:tcPr>
        <w:p w:rsidR="00B57B53" w:rsidRDefault="00B57B53" w:rsidP="00B57B53">
          <w:pPr>
            <w:pStyle w:val="Pieddepage"/>
            <w:jc w:val="right"/>
            <w:rPr>
              <w:i/>
              <w:sz w:val="18"/>
            </w:rPr>
          </w:pPr>
          <w:r>
            <w:rPr>
              <w:i/>
              <w:sz w:val="18"/>
            </w:rPr>
            <w:t>Cycle 08</w:t>
          </w:r>
        </w:p>
        <w:p w:rsidR="00807BEB" w:rsidRPr="00CF549E" w:rsidRDefault="00C9195C" w:rsidP="00C9195C">
          <w:pPr>
            <w:pStyle w:val="Pieddepage"/>
            <w:jc w:val="right"/>
            <w:rPr>
              <w:i/>
              <w:sz w:val="18"/>
            </w:rPr>
          </w:pPr>
          <w:r>
            <w:rPr>
              <w:i/>
              <w:sz w:val="18"/>
            </w:rPr>
            <w:t>Chapitre 1 – Systèmes combinatoires – Cours</w:t>
          </w:r>
        </w:p>
      </w:tc>
    </w:tr>
  </w:tbl>
  <w:p w:rsidR="00807BEB" w:rsidRDefault="00807BE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807BEB" w:rsidTr="008C3E37">
      <w:trPr>
        <w:trHeight w:val="435"/>
      </w:trPr>
      <w:tc>
        <w:tcPr>
          <w:tcW w:w="4494"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Xavier Pessoles</w:t>
          </w:r>
        </w:p>
      </w:tc>
      <w:tc>
        <w:tcPr>
          <w:tcW w:w="1250"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B57B53">
            <w:rPr>
              <w:b/>
              <w:noProof/>
            </w:rPr>
            <w:t>1</w:t>
          </w:r>
          <w:r w:rsidRPr="00A4601C">
            <w:rPr>
              <w:b/>
            </w:rPr>
            <w:fldChar w:fldCharType="end"/>
          </w:r>
        </w:p>
      </w:tc>
      <w:tc>
        <w:tcPr>
          <w:tcW w:w="4410" w:type="dxa"/>
        </w:tcPr>
        <w:p w:rsidR="00807BEB" w:rsidRDefault="00B57B53" w:rsidP="00B82A4B">
          <w:pPr>
            <w:pStyle w:val="Pieddepage"/>
            <w:jc w:val="right"/>
            <w:rPr>
              <w:i/>
              <w:sz w:val="18"/>
            </w:rPr>
          </w:pPr>
          <w:r>
            <w:rPr>
              <w:i/>
              <w:sz w:val="18"/>
            </w:rPr>
            <w:t>Cycle 08</w:t>
          </w:r>
        </w:p>
        <w:p w:rsidR="00807BEB" w:rsidRPr="00CF549E" w:rsidRDefault="00807BEB" w:rsidP="00C9195C">
          <w:pPr>
            <w:pStyle w:val="Pieddepage"/>
            <w:jc w:val="right"/>
            <w:rPr>
              <w:i/>
              <w:sz w:val="18"/>
            </w:rPr>
          </w:pPr>
          <w:r>
            <w:rPr>
              <w:i/>
              <w:sz w:val="18"/>
            </w:rPr>
            <w:t xml:space="preserve">Chapitre </w:t>
          </w:r>
          <w:r w:rsidR="00C9195C">
            <w:rPr>
              <w:i/>
              <w:sz w:val="18"/>
            </w:rPr>
            <w:t>1</w:t>
          </w:r>
          <w:r>
            <w:rPr>
              <w:i/>
              <w:sz w:val="18"/>
            </w:rPr>
            <w:t xml:space="preserve"> – </w:t>
          </w:r>
          <w:r w:rsidR="00C9195C">
            <w:rPr>
              <w:i/>
              <w:sz w:val="18"/>
            </w:rPr>
            <w:t>Systèmes combinatoires</w:t>
          </w:r>
          <w:r>
            <w:rPr>
              <w:i/>
              <w:sz w:val="18"/>
            </w:rPr>
            <w:t xml:space="preserve"> – Cours</w:t>
          </w:r>
        </w:p>
      </w:tc>
    </w:tr>
  </w:tbl>
  <w:p w:rsidR="00807BEB" w:rsidRDefault="00807BE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09BC" w:rsidRDefault="00AB09BC" w:rsidP="00D917A8">
      <w:pPr>
        <w:spacing w:after="0" w:line="240" w:lineRule="auto"/>
      </w:pPr>
      <w:r>
        <w:separator/>
      </w:r>
    </w:p>
  </w:footnote>
  <w:footnote w:type="continuationSeparator" w:id="0">
    <w:p w:rsidR="00AB09BC" w:rsidRDefault="00AB09BC"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807BEB" w:rsidTr="00CB6B09">
      <w:trPr>
        <w:trHeight w:val="328"/>
      </w:trPr>
      <w:tc>
        <w:tcPr>
          <w:tcW w:w="1351" w:type="dxa"/>
        </w:tcPr>
        <w:p w:rsidR="00807BEB" w:rsidRDefault="00807BEB">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807BEB" w:rsidRDefault="00807BEB">
          <w:pPr>
            <w:pStyle w:val="En-tte"/>
          </w:pPr>
        </w:p>
      </w:tc>
      <w:tc>
        <w:tcPr>
          <w:tcW w:w="1884" w:type="dxa"/>
          <w:vMerge w:val="restart"/>
        </w:tcPr>
        <w:p w:rsidR="00807BEB" w:rsidRPr="00CF549E" w:rsidRDefault="00807BEB" w:rsidP="00A87297">
          <w:pPr>
            <w:pStyle w:val="En-tte"/>
            <w:jc w:val="right"/>
            <w:rPr>
              <w:rFonts w:ascii="Tw Cen MT" w:hAnsi="Tw Cen MT"/>
              <w:i/>
              <w:sz w:val="18"/>
            </w:rPr>
          </w:pPr>
          <w:r w:rsidRPr="00CF549E">
            <w:rPr>
              <w:rFonts w:ascii="Tw Cen MT" w:hAnsi="Tw Cen MT"/>
              <w:i/>
              <w:sz w:val="18"/>
            </w:rPr>
            <w:t>Sciences Industrielles de l’ingénieur</w:t>
          </w:r>
        </w:p>
      </w:tc>
    </w:tr>
    <w:tr w:rsidR="00807BEB" w:rsidTr="00CB6B09">
      <w:trPr>
        <w:trHeight w:val="306"/>
      </w:trPr>
      <w:tc>
        <w:tcPr>
          <w:tcW w:w="1351" w:type="dxa"/>
        </w:tcPr>
        <w:p w:rsidR="00807BEB" w:rsidRDefault="00807BEB">
          <w:pPr>
            <w:pStyle w:val="En-tte"/>
          </w:pPr>
        </w:p>
      </w:tc>
      <w:tc>
        <w:tcPr>
          <w:tcW w:w="6783" w:type="dxa"/>
          <w:tcBorders>
            <w:top w:val="single" w:sz="4" w:space="0" w:color="auto"/>
          </w:tcBorders>
        </w:tcPr>
        <w:p w:rsidR="00807BEB" w:rsidRDefault="00807BEB">
          <w:pPr>
            <w:pStyle w:val="En-tte"/>
          </w:pPr>
        </w:p>
      </w:tc>
      <w:tc>
        <w:tcPr>
          <w:tcW w:w="1884" w:type="dxa"/>
          <w:vMerge/>
        </w:tcPr>
        <w:p w:rsidR="00807BEB" w:rsidRDefault="00807BEB">
          <w:pPr>
            <w:pStyle w:val="En-tte"/>
          </w:pPr>
        </w:p>
      </w:tc>
    </w:tr>
  </w:tbl>
  <w:p w:rsidR="00807BEB" w:rsidRDefault="00807BEB"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204D3"/>
    <w:rsid w:val="0003432F"/>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1A67"/>
    <w:rsid w:val="00102C68"/>
    <w:rsid w:val="00103B4A"/>
    <w:rsid w:val="0010761F"/>
    <w:rsid w:val="00111E80"/>
    <w:rsid w:val="001162E0"/>
    <w:rsid w:val="00136ED9"/>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54CFB"/>
    <w:rsid w:val="00370264"/>
    <w:rsid w:val="003704E5"/>
    <w:rsid w:val="003738BA"/>
    <w:rsid w:val="00373C14"/>
    <w:rsid w:val="00374925"/>
    <w:rsid w:val="0038000D"/>
    <w:rsid w:val="00392F11"/>
    <w:rsid w:val="003945DA"/>
    <w:rsid w:val="00394B3A"/>
    <w:rsid w:val="003B69F6"/>
    <w:rsid w:val="003C0246"/>
    <w:rsid w:val="003C5179"/>
    <w:rsid w:val="003D58A2"/>
    <w:rsid w:val="003E0C58"/>
    <w:rsid w:val="003E184D"/>
    <w:rsid w:val="003E3493"/>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2AB8"/>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0D81"/>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07BEB"/>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16B76"/>
    <w:rsid w:val="00A2157A"/>
    <w:rsid w:val="00A2756B"/>
    <w:rsid w:val="00A4331E"/>
    <w:rsid w:val="00A4601C"/>
    <w:rsid w:val="00A5200F"/>
    <w:rsid w:val="00A53D1B"/>
    <w:rsid w:val="00A568B3"/>
    <w:rsid w:val="00A722C9"/>
    <w:rsid w:val="00A731E9"/>
    <w:rsid w:val="00A73E66"/>
    <w:rsid w:val="00A85652"/>
    <w:rsid w:val="00A87297"/>
    <w:rsid w:val="00AA3F6E"/>
    <w:rsid w:val="00AB09BC"/>
    <w:rsid w:val="00AD2A81"/>
    <w:rsid w:val="00AD5532"/>
    <w:rsid w:val="00AD7B37"/>
    <w:rsid w:val="00AF56EB"/>
    <w:rsid w:val="00B02258"/>
    <w:rsid w:val="00B02798"/>
    <w:rsid w:val="00B05BA4"/>
    <w:rsid w:val="00B2436E"/>
    <w:rsid w:val="00B26952"/>
    <w:rsid w:val="00B35686"/>
    <w:rsid w:val="00B41F7C"/>
    <w:rsid w:val="00B44205"/>
    <w:rsid w:val="00B50CDF"/>
    <w:rsid w:val="00B57B53"/>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195C"/>
    <w:rsid w:val="00C95468"/>
    <w:rsid w:val="00CB6419"/>
    <w:rsid w:val="00CB6B09"/>
    <w:rsid w:val="00CC235D"/>
    <w:rsid w:val="00CC3070"/>
    <w:rsid w:val="00CD6295"/>
    <w:rsid w:val="00CF4D3E"/>
    <w:rsid w:val="00CF549E"/>
    <w:rsid w:val="00D02F1B"/>
    <w:rsid w:val="00D1325C"/>
    <w:rsid w:val="00D1359E"/>
    <w:rsid w:val="00D16E87"/>
    <w:rsid w:val="00D17BA7"/>
    <w:rsid w:val="00D205F7"/>
    <w:rsid w:val="00D45098"/>
    <w:rsid w:val="00D51966"/>
    <w:rsid w:val="00D72B19"/>
    <w:rsid w:val="00D73A32"/>
    <w:rsid w:val="00D7634C"/>
    <w:rsid w:val="00D835A8"/>
    <w:rsid w:val="00D917A8"/>
    <w:rsid w:val="00D927DE"/>
    <w:rsid w:val="00DA3643"/>
    <w:rsid w:val="00DA5A12"/>
    <w:rsid w:val="00DC0E19"/>
    <w:rsid w:val="00DE3B18"/>
    <w:rsid w:val="00DF606E"/>
    <w:rsid w:val="00E03707"/>
    <w:rsid w:val="00E05A26"/>
    <w:rsid w:val="00E303EB"/>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AA7"/>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3396"/>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CCF43-9A91-496E-BD50-B10C59229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8</Pages>
  <Words>1833</Words>
  <Characters>10082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250</cp:revision>
  <cp:lastPrinted>2017-02-13T12:10:00Z</cp:lastPrinted>
  <dcterms:created xsi:type="dcterms:W3CDTF">2016-03-13T13:10:00Z</dcterms:created>
  <dcterms:modified xsi:type="dcterms:W3CDTF">2018-02-24T15:51:00Z</dcterms:modified>
</cp:coreProperties>
</file>